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9F58CD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Petition for Appointment of Foreign Guardian</w:t>
      </w:r>
    </w:p>
    <w:p w:rsidR="00C04A04" w:rsidRDefault="00C04A04">
      <w:pPr>
        <w:rPr>
          <w:sz w:val="32"/>
          <w:szCs w:val="32"/>
        </w:rPr>
      </w:pPr>
    </w:p>
    <w:p w:rsidR="0024495C" w:rsidRDefault="0024495C" w:rsidP="0024495C">
      <w:pPr>
        <w:jc w:val="both"/>
        <w:rPr>
          <w:rFonts w:cstheme="minorHAnsi"/>
          <w:sz w:val="24"/>
        </w:rPr>
      </w:pPr>
      <w:r w:rsidRPr="0024495C">
        <w:rPr>
          <w:rFonts w:cstheme="minorHAnsi"/>
          <w:sz w:val="24"/>
        </w:rPr>
        <w:t xml:space="preserve">Statutory Requirements under </w:t>
      </w:r>
      <w:r>
        <w:rPr>
          <w:rFonts w:cstheme="minorHAnsi"/>
          <w:sz w:val="24"/>
        </w:rPr>
        <w:t>§</w:t>
      </w:r>
      <w:r w:rsidRPr="0024495C">
        <w:rPr>
          <w:rFonts w:cstheme="minorHAnsi"/>
          <w:sz w:val="24"/>
        </w:rPr>
        <w:t>744.306</w:t>
      </w:r>
      <w:r>
        <w:rPr>
          <w:rFonts w:cstheme="minorHAnsi"/>
          <w:sz w:val="24"/>
        </w:rPr>
        <w:t>§</w:t>
      </w:r>
      <w:r w:rsidRPr="0024495C">
        <w:rPr>
          <w:rFonts w:cstheme="minorHAnsi"/>
          <w:sz w:val="24"/>
        </w:rPr>
        <w:t xml:space="preserve">744.307, </w:t>
      </w:r>
      <w:r w:rsidRPr="0024495C">
        <w:rPr>
          <w:rFonts w:cstheme="minorHAnsi"/>
          <w:color w:val="000000" w:themeColor="text1"/>
          <w:sz w:val="24"/>
        </w:rPr>
        <w:t>§</w:t>
      </w:r>
      <w:proofErr w:type="gramStart"/>
      <w:r w:rsidRPr="0024495C">
        <w:rPr>
          <w:rFonts w:cstheme="minorHAnsi"/>
          <w:color w:val="000000" w:themeColor="text1"/>
          <w:sz w:val="24"/>
        </w:rPr>
        <w:t xml:space="preserve">744.308 </w:t>
      </w:r>
      <w:r w:rsidRPr="0024495C">
        <w:rPr>
          <w:rFonts w:cstheme="minorHAnsi"/>
          <w:sz w:val="24"/>
        </w:rPr>
        <w:t>R.5.645</w:t>
      </w:r>
      <w:proofErr w:type="gramEnd"/>
      <w:r w:rsidRPr="0024495C">
        <w:rPr>
          <w:rFonts w:cstheme="minorHAnsi"/>
          <w:sz w:val="24"/>
        </w:rPr>
        <w:t>:</w:t>
      </w:r>
    </w:p>
    <w:p w:rsidR="0024495C" w:rsidRDefault="0024495C" w:rsidP="0024495C">
      <w:pPr>
        <w:jc w:val="both"/>
        <w:rPr>
          <w:rFonts w:cstheme="minorHAnsi"/>
          <w:sz w:val="24"/>
        </w:rPr>
      </w:pPr>
    </w:p>
    <w:p w:rsidR="0024495C" w:rsidRPr="0024495C" w:rsidRDefault="0024495C" w:rsidP="0024495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Relationship of proposed guardian to ward</w:t>
      </w:r>
      <w:proofErr w:type="gramStart"/>
      <w:r>
        <w:rPr>
          <w:rFonts w:cstheme="minorHAnsi"/>
          <w:sz w:val="24"/>
        </w:rPr>
        <w:t>:_</w:t>
      </w:r>
      <w:proofErr w:type="gramEnd"/>
      <w:r>
        <w:rPr>
          <w:rFonts w:cstheme="minorHAnsi"/>
          <w:sz w:val="24"/>
        </w:rPr>
        <w:t>__________________________________________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9D636F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>The Guardian of property of nonresident ward was duly appointed by a court of another state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>The Property was sufficiently described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>The Estimated value of property was stated with any indebtedness, if any, existing against ward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 xml:space="preserve">A Resident agent was designated </w:t>
            </w:r>
            <w:r w:rsidRPr="008A7339">
              <w:rPr>
                <w:rFonts w:cstheme="minorHAnsi"/>
                <w:color w:val="000000" w:themeColor="text1"/>
                <w:sz w:val="22"/>
                <w:szCs w:val="22"/>
              </w:rPr>
              <w:t xml:space="preserve"> §744.307(a)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 xml:space="preserve">Authenticated copies of letters of guardianship or other authority was filed. </w:t>
            </w:r>
            <w:r w:rsidRPr="008A7339">
              <w:rPr>
                <w:rFonts w:cstheme="minorHAnsi"/>
                <w:color w:val="000000" w:themeColor="text1"/>
                <w:sz w:val="22"/>
                <w:szCs w:val="22"/>
              </w:rPr>
              <w:t>§744.306(1)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>The Guardian filed authenticated copies of his bond or other security. 744.307</w:t>
            </w:r>
            <w:r w:rsidRPr="008A7339">
              <w:rPr>
                <w:rFonts w:cstheme="minorHAnsi"/>
                <w:color w:val="000000" w:themeColor="text1"/>
                <w:sz w:val="22"/>
                <w:szCs w:val="22"/>
              </w:rPr>
              <w:t>(3)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A7339" w:rsidRDefault="00937D8C" w:rsidP="00614BD7">
            <w:pPr>
              <w:rPr>
                <w:rFonts w:cstheme="minorHAnsi"/>
                <w:sz w:val="22"/>
                <w:szCs w:val="22"/>
              </w:rPr>
            </w:pPr>
            <w:r w:rsidRPr="008A7339">
              <w:rPr>
                <w:rFonts w:cstheme="minorHAnsi"/>
                <w:sz w:val="22"/>
                <w:szCs w:val="22"/>
              </w:rPr>
              <w:t>Use additional checklist for incapacitated person or minor, as revised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A7339" w:rsidRDefault="00C04A04" w:rsidP="00614BD7">
            <w:pPr>
              <w:rPr>
                <w:rFonts w:cstheme="minorHAnsi"/>
              </w:rPr>
            </w:pP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8F" w:rsidRDefault="00785E8F">
      <w:r>
        <w:separator/>
      </w:r>
    </w:p>
  </w:endnote>
  <w:endnote w:type="continuationSeparator" w:id="0">
    <w:p w:rsidR="00785E8F" w:rsidRDefault="0078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7B" w:rsidRDefault="00241520" w:rsidP="0091397B">
    <w:pPr>
      <w:pStyle w:val="Footer"/>
    </w:pPr>
    <w:r>
      <w:t xml:space="preserve">Revised </w:t>
    </w:r>
    <w:r w:rsidR="0091397B">
      <w:t>December 2015</w:t>
    </w:r>
  </w:p>
  <w:p w:rsidR="0091397B" w:rsidRDefault="0091397B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8F" w:rsidRDefault="00785E8F">
      <w:r>
        <w:separator/>
      </w:r>
    </w:p>
  </w:footnote>
  <w:footnote w:type="continuationSeparator" w:id="0">
    <w:p w:rsidR="00785E8F" w:rsidRDefault="0078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7EC4"/>
    <w:rsid w:val="00241520"/>
    <w:rsid w:val="0024495C"/>
    <w:rsid w:val="00292569"/>
    <w:rsid w:val="002C3F02"/>
    <w:rsid w:val="003359D2"/>
    <w:rsid w:val="00497755"/>
    <w:rsid w:val="004B5F62"/>
    <w:rsid w:val="00614BD7"/>
    <w:rsid w:val="006A717A"/>
    <w:rsid w:val="006E1340"/>
    <w:rsid w:val="00765917"/>
    <w:rsid w:val="00785E8F"/>
    <w:rsid w:val="0084533D"/>
    <w:rsid w:val="008456F2"/>
    <w:rsid w:val="008A7339"/>
    <w:rsid w:val="0090695E"/>
    <w:rsid w:val="0091397B"/>
    <w:rsid w:val="00937D8C"/>
    <w:rsid w:val="00943486"/>
    <w:rsid w:val="0096371F"/>
    <w:rsid w:val="009D636F"/>
    <w:rsid w:val="009F58CD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1397B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91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397B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1397B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91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397B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2015-12-07T20:49:00Z</dcterms:created>
  <dcterms:modified xsi:type="dcterms:W3CDTF">2015-12-08T14:21:00Z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